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78DFC" w14:textId="42E79261" w:rsidR="00371119" w:rsidRPr="00371119" w:rsidRDefault="00371119" w:rsidP="00371119">
      <w:pPr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  <w:r w:rsidRPr="00371119">
        <w:rPr>
          <w:b/>
          <w:caps/>
          <w:sz w:val="24"/>
          <w:szCs w:val="24"/>
        </w:rPr>
        <w:t xml:space="preserve">DOCKET NO. </w:t>
      </w:r>
      <w:r w:rsidR="00E11556">
        <w:rPr>
          <w:b/>
          <w:caps/>
          <w:sz w:val="24"/>
          <w:szCs w:val="24"/>
        </w:rPr>
        <w:t>53</w:t>
      </w:r>
      <w:r w:rsidR="00C3548A">
        <w:rPr>
          <w:b/>
          <w:caps/>
          <w:sz w:val="24"/>
          <w:szCs w:val="24"/>
        </w:rPr>
        <w:t>149</w:t>
      </w:r>
    </w:p>
    <w:p w14:paraId="54AEF1A9" w14:textId="77777777" w:rsidR="00371119" w:rsidRPr="00371119" w:rsidRDefault="00371119" w:rsidP="00371119">
      <w:pPr>
        <w:overflowPunct/>
        <w:autoSpaceDE/>
        <w:autoSpaceDN/>
        <w:adjustRightInd/>
        <w:jc w:val="center"/>
        <w:textAlignment w:val="auto"/>
        <w:rPr>
          <w:b/>
          <w:sz w:val="24"/>
        </w:rPr>
      </w:pPr>
    </w:p>
    <w:tbl>
      <w:tblPr>
        <w:tblW w:w="9812" w:type="dxa"/>
        <w:tblLook w:val="04A0" w:firstRow="1" w:lastRow="0" w:firstColumn="1" w:lastColumn="0" w:noHBand="0" w:noVBand="1"/>
      </w:tblPr>
      <w:tblGrid>
        <w:gridCol w:w="4635"/>
        <w:gridCol w:w="361"/>
        <w:gridCol w:w="4816"/>
      </w:tblGrid>
      <w:tr w:rsidR="00371119" w:rsidRPr="00371119" w14:paraId="53F6E462" w14:textId="77777777" w:rsidTr="00E67608">
        <w:trPr>
          <w:trHeight w:val="1410"/>
        </w:trPr>
        <w:tc>
          <w:tcPr>
            <w:tcW w:w="4635" w:type="dxa"/>
          </w:tcPr>
          <w:p w14:paraId="4DE564D6" w14:textId="5EAF27EA" w:rsidR="00371119" w:rsidRPr="00371119" w:rsidRDefault="00C3548A" w:rsidP="00371119">
            <w:pPr>
              <w:overflowPunct/>
              <w:autoSpaceDE/>
              <w:autoSpaceDN/>
              <w:adjustRightInd/>
              <w:textAlignment w:val="auto"/>
              <w:rPr>
                <w:rFonts w:ascii="Times New Roman Bold" w:hAnsi="Times New Roman Bold"/>
                <w:b/>
                <w:caps/>
                <w:sz w:val="24"/>
                <w:szCs w:val="24"/>
              </w:rPr>
            </w:pPr>
            <w:r w:rsidRPr="00C3548A">
              <w:rPr>
                <w:b/>
                <w:bCs/>
                <w:sz w:val="24"/>
              </w:rPr>
              <w:t>APPLICATION OF LIQUID UTILITIES LLC FOR A CERTIFICATE OF CONVENIENCE AND NECESSITY IN MONTGOMERY COUNTY</w:t>
            </w:r>
          </w:p>
        </w:tc>
        <w:tc>
          <w:tcPr>
            <w:tcW w:w="361" w:type="dxa"/>
          </w:tcPr>
          <w:p w14:paraId="745A4499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  <w:p w14:paraId="4606A023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  <w:p w14:paraId="073A309E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  <w:p w14:paraId="5E67BEF7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</w:tc>
        <w:tc>
          <w:tcPr>
            <w:tcW w:w="4816" w:type="dxa"/>
          </w:tcPr>
          <w:p w14:paraId="4D15F1F5" w14:textId="77777777" w:rsidR="00371119" w:rsidRPr="00371119" w:rsidRDefault="00371119" w:rsidP="00371119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aps/>
                <w:sz w:val="24"/>
              </w:rPr>
            </w:pPr>
            <w:r w:rsidRPr="00371119">
              <w:rPr>
                <w:b/>
                <w:bCs/>
                <w:caps/>
                <w:sz w:val="24"/>
              </w:rPr>
              <w:t>PUBLIC UTILITY COMMISSION</w:t>
            </w:r>
          </w:p>
          <w:p w14:paraId="5DF010E1" w14:textId="77777777" w:rsidR="00371119" w:rsidRPr="00371119" w:rsidRDefault="00371119" w:rsidP="00371119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aps/>
                <w:sz w:val="24"/>
              </w:rPr>
            </w:pPr>
          </w:p>
          <w:p w14:paraId="5DC46F83" w14:textId="77777777" w:rsidR="00371119" w:rsidRPr="00371119" w:rsidRDefault="00371119" w:rsidP="00371119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aps/>
                <w:sz w:val="24"/>
              </w:rPr>
            </w:pPr>
            <w:r w:rsidRPr="00371119">
              <w:rPr>
                <w:b/>
                <w:bCs/>
                <w:caps/>
                <w:sz w:val="24"/>
              </w:rPr>
              <w:t>OF TEXAS</w:t>
            </w:r>
          </w:p>
        </w:tc>
      </w:tr>
    </w:tbl>
    <w:p w14:paraId="41A45DBE" w14:textId="047FBFFE" w:rsidR="00371119" w:rsidRPr="00371119" w:rsidRDefault="00371119" w:rsidP="00371119">
      <w:pPr>
        <w:keepNext/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  <w:r w:rsidRPr="00371119">
        <w:rPr>
          <w:b/>
          <w:caps/>
          <w:sz w:val="24"/>
          <w:szCs w:val="24"/>
        </w:rPr>
        <w:t xml:space="preserve">COMMISSION STAFF’S </w:t>
      </w:r>
      <w:r w:rsidR="00DE2243">
        <w:rPr>
          <w:b/>
          <w:caps/>
          <w:sz w:val="24"/>
          <w:szCs w:val="24"/>
        </w:rPr>
        <w:t xml:space="preserve">request </w:t>
      </w:r>
      <w:r w:rsidR="00E65FA1">
        <w:rPr>
          <w:b/>
          <w:caps/>
          <w:sz w:val="24"/>
          <w:szCs w:val="24"/>
        </w:rPr>
        <w:t>to amend the procedural schedule</w:t>
      </w:r>
    </w:p>
    <w:p w14:paraId="59AD0934" w14:textId="77777777" w:rsidR="00371119" w:rsidRPr="00977F41" w:rsidRDefault="00371119" w:rsidP="00371119">
      <w:pPr>
        <w:keepNext/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</w:p>
    <w:p w14:paraId="6E998697" w14:textId="77777777" w:rsidR="00C3548A" w:rsidRPr="00C3548A" w:rsidRDefault="00C3548A" w:rsidP="00C3548A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  <w:r w:rsidRPr="00C3548A">
        <w:rPr>
          <w:sz w:val="24"/>
        </w:rPr>
        <w:t xml:space="preserve">On </w:t>
      </w:r>
      <w:bookmarkStart w:id="0" w:name="_Hlk51224637"/>
      <w:r w:rsidRPr="00C3548A">
        <w:rPr>
          <w:sz w:val="24"/>
        </w:rPr>
        <w:t xml:space="preserve">January 26, 2022, </w:t>
      </w:r>
      <w:bookmarkEnd w:id="0"/>
      <w:r w:rsidRPr="00C3548A">
        <w:rPr>
          <w:sz w:val="24"/>
        </w:rPr>
        <w:t xml:space="preserve">Liquid Utilities LLC (Liquid Utilities) filed an application to obtain a sewer certificate of convenience and necessity (CCN) in Montgomery County. The application requests a service area that includes 55 acres and 159 proposed connections. </w:t>
      </w:r>
    </w:p>
    <w:p w14:paraId="6894FD53" w14:textId="40E092CC" w:rsidR="000E1B3F" w:rsidRPr="009B36AF" w:rsidRDefault="000E1B3F" w:rsidP="000E1B3F">
      <w:pPr>
        <w:spacing w:line="360" w:lineRule="auto"/>
        <w:outlineLvl w:val="3"/>
        <w:rPr>
          <w:sz w:val="24"/>
          <w:szCs w:val="24"/>
        </w:rPr>
      </w:pPr>
      <w:r w:rsidRPr="009B36AF">
        <w:rPr>
          <w:sz w:val="24"/>
          <w:szCs w:val="24"/>
        </w:rPr>
        <w:tab/>
        <w:t xml:space="preserve">On </w:t>
      </w:r>
      <w:r w:rsidR="00C3548A">
        <w:rPr>
          <w:sz w:val="24"/>
          <w:szCs w:val="24"/>
        </w:rPr>
        <w:t>August 5</w:t>
      </w:r>
      <w:r w:rsidRPr="009B36AF">
        <w:rPr>
          <w:sz w:val="24"/>
          <w:szCs w:val="24"/>
        </w:rPr>
        <w:t xml:space="preserve">, 2022, the administrative law judge (ALJ) filed Order No. </w:t>
      </w:r>
      <w:r w:rsidR="00C3548A">
        <w:rPr>
          <w:sz w:val="24"/>
          <w:szCs w:val="24"/>
        </w:rPr>
        <w:t>5</w:t>
      </w:r>
      <w:r w:rsidRPr="009B36AF">
        <w:rPr>
          <w:sz w:val="24"/>
          <w:szCs w:val="24"/>
        </w:rPr>
        <w:t xml:space="preserve">, which directed Staff (Staff) of the Public Utility Commission of Texas (Commission) to </w:t>
      </w:r>
      <w:r w:rsidR="00C3548A">
        <w:rPr>
          <w:sz w:val="24"/>
          <w:szCs w:val="24"/>
        </w:rPr>
        <w:t xml:space="preserve">provide final maps, certificates, and tariffs (if applicable) to the applicant for review and consent </w:t>
      </w:r>
      <w:r w:rsidR="007E4C79">
        <w:rPr>
          <w:sz w:val="24"/>
          <w:szCs w:val="24"/>
        </w:rPr>
        <w:t xml:space="preserve">by </w:t>
      </w:r>
      <w:r w:rsidR="00E11556">
        <w:rPr>
          <w:sz w:val="24"/>
          <w:szCs w:val="24"/>
        </w:rPr>
        <w:t xml:space="preserve">September </w:t>
      </w:r>
      <w:r w:rsidR="00C3548A">
        <w:rPr>
          <w:sz w:val="24"/>
          <w:szCs w:val="24"/>
        </w:rPr>
        <w:t>3</w:t>
      </w:r>
      <w:r w:rsidR="004D6DC9">
        <w:rPr>
          <w:sz w:val="24"/>
          <w:szCs w:val="24"/>
        </w:rPr>
        <w:t>0</w:t>
      </w:r>
      <w:r w:rsidR="00E11556">
        <w:rPr>
          <w:sz w:val="24"/>
          <w:szCs w:val="24"/>
        </w:rPr>
        <w:t>,</w:t>
      </w:r>
      <w:r w:rsidR="007E4C79">
        <w:rPr>
          <w:sz w:val="24"/>
          <w:szCs w:val="24"/>
        </w:rPr>
        <w:t xml:space="preserve"> 2022</w:t>
      </w:r>
      <w:r w:rsidRPr="009B36AF">
        <w:rPr>
          <w:sz w:val="24"/>
          <w:szCs w:val="24"/>
        </w:rPr>
        <w:t>.</w:t>
      </w:r>
      <w:r w:rsidR="00106037">
        <w:rPr>
          <w:sz w:val="24"/>
          <w:szCs w:val="24"/>
        </w:rPr>
        <w:t xml:space="preserve"> </w:t>
      </w:r>
      <w:r w:rsidRPr="00106037">
        <w:rPr>
          <w:sz w:val="24"/>
          <w:szCs w:val="24"/>
        </w:rPr>
        <w:t xml:space="preserve">Therefore, </w:t>
      </w:r>
      <w:r w:rsidRPr="009B36AF">
        <w:rPr>
          <w:sz w:val="24"/>
          <w:szCs w:val="24"/>
        </w:rPr>
        <w:t>this pleading is timely filed.</w:t>
      </w:r>
    </w:p>
    <w:p w14:paraId="0530C7F0" w14:textId="57648946" w:rsidR="00BC3D5D" w:rsidRPr="00FA6621" w:rsidRDefault="00BC3D5D" w:rsidP="00BC3D5D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</w:p>
    <w:p w14:paraId="4B751BFD" w14:textId="33F51DFC" w:rsidR="00C1141E" w:rsidRPr="00C1141E" w:rsidRDefault="00C1141E" w:rsidP="00DE2243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ind w:hanging="720"/>
        <w:contextualSpacing/>
        <w:jc w:val="center"/>
        <w:textAlignment w:val="auto"/>
        <w:rPr>
          <w:b/>
          <w:sz w:val="24"/>
          <w:szCs w:val="24"/>
        </w:rPr>
      </w:pPr>
      <w:r w:rsidRPr="00C1141E">
        <w:rPr>
          <w:b/>
          <w:sz w:val="24"/>
          <w:szCs w:val="24"/>
        </w:rPr>
        <w:t xml:space="preserve">REQUEST </w:t>
      </w:r>
      <w:r w:rsidR="00E65FA1">
        <w:rPr>
          <w:b/>
          <w:sz w:val="24"/>
          <w:szCs w:val="24"/>
        </w:rPr>
        <w:t>TO AMEND THE PROCEDURAL SCHEDULE</w:t>
      </w:r>
    </w:p>
    <w:p w14:paraId="66BF8AF4" w14:textId="5BA0D138" w:rsidR="00C1141E" w:rsidRDefault="00E84771" w:rsidP="009F73DA">
      <w:pPr>
        <w:spacing w:line="360" w:lineRule="auto"/>
        <w:ind w:firstLine="720"/>
        <w:jc w:val="both"/>
        <w:rPr>
          <w:sz w:val="24"/>
          <w:szCs w:val="24"/>
        </w:rPr>
      </w:pPr>
      <w:r w:rsidRPr="00C1141E">
        <w:rPr>
          <w:sz w:val="24"/>
          <w:szCs w:val="24"/>
        </w:rPr>
        <w:t>Pursuant to 16 TAC § 22.4(b), Staff may request that the time allowed for filing any documents be extended for good cause.</w:t>
      </w:r>
      <w:r w:rsidR="00DF0BF2">
        <w:rPr>
          <w:sz w:val="24"/>
          <w:szCs w:val="24"/>
        </w:rPr>
        <w:t xml:space="preserve"> </w:t>
      </w:r>
      <w:r w:rsidR="00E11556" w:rsidRPr="00E11556">
        <w:rPr>
          <w:sz w:val="24"/>
        </w:rPr>
        <w:t xml:space="preserve">Staff needs more time to </w:t>
      </w:r>
      <w:r w:rsidR="00C3548A">
        <w:rPr>
          <w:sz w:val="24"/>
        </w:rPr>
        <w:t xml:space="preserve">prepare the maps, certificates, and tariffs for the applicant. </w:t>
      </w:r>
      <w:r w:rsidR="00E26BE8">
        <w:rPr>
          <w:sz w:val="24"/>
          <w:szCs w:val="24"/>
        </w:rPr>
        <w:t>Accordingly,</w:t>
      </w:r>
      <w:r w:rsidR="009F1323">
        <w:rPr>
          <w:sz w:val="24"/>
          <w:szCs w:val="24"/>
        </w:rPr>
        <w:t xml:space="preserve"> </w:t>
      </w:r>
      <w:r w:rsidR="00BF002C" w:rsidRPr="00741BB4">
        <w:rPr>
          <w:bCs/>
          <w:sz w:val="24"/>
          <w:szCs w:val="24"/>
        </w:rPr>
        <w:t xml:space="preserve">Staff respectfully </w:t>
      </w:r>
      <w:r w:rsidR="00C3548A">
        <w:rPr>
          <w:bCs/>
          <w:sz w:val="24"/>
          <w:szCs w:val="24"/>
        </w:rPr>
        <w:t xml:space="preserve">proposes the following amended procedural schedule. </w:t>
      </w:r>
    </w:p>
    <w:p w14:paraId="3AE0AFBD" w14:textId="77777777" w:rsidR="00E65FA1" w:rsidRPr="00C1141E" w:rsidRDefault="00E65FA1" w:rsidP="00E65FA1">
      <w:pPr>
        <w:spacing w:line="360" w:lineRule="auto"/>
        <w:ind w:firstLine="720"/>
        <w:jc w:val="both"/>
        <w:rPr>
          <w:sz w:val="24"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65FA1" w:rsidRPr="00C3548A" w14:paraId="3C6B1940" w14:textId="77777777" w:rsidTr="00E97B44">
        <w:tc>
          <w:tcPr>
            <w:tcW w:w="4675" w:type="dxa"/>
          </w:tcPr>
          <w:p w14:paraId="58C2BEE6" w14:textId="77777777" w:rsidR="00E65FA1" w:rsidRPr="00C3548A" w:rsidRDefault="00E65FA1" w:rsidP="00E97B44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3548A">
              <w:rPr>
                <w:b/>
                <w:bCs/>
                <w:sz w:val="24"/>
                <w:szCs w:val="24"/>
              </w:rPr>
              <w:t>Event</w:t>
            </w:r>
          </w:p>
        </w:tc>
        <w:tc>
          <w:tcPr>
            <w:tcW w:w="4675" w:type="dxa"/>
          </w:tcPr>
          <w:p w14:paraId="42226435" w14:textId="77777777" w:rsidR="00E65FA1" w:rsidRPr="00C3548A" w:rsidRDefault="00E65FA1" w:rsidP="00E97B44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3548A">
              <w:rPr>
                <w:b/>
                <w:bCs/>
                <w:sz w:val="24"/>
                <w:szCs w:val="24"/>
              </w:rPr>
              <w:t>Date</w:t>
            </w:r>
          </w:p>
        </w:tc>
      </w:tr>
      <w:tr w:rsidR="00E65FA1" w:rsidRPr="00C3548A" w14:paraId="74172753" w14:textId="77777777" w:rsidTr="00E97B44">
        <w:tc>
          <w:tcPr>
            <w:tcW w:w="4675" w:type="dxa"/>
          </w:tcPr>
          <w:p w14:paraId="73B4777A" w14:textId="77777777" w:rsidR="00E65FA1" w:rsidRPr="00C3548A" w:rsidRDefault="00E65FA1" w:rsidP="00E97B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3548A">
              <w:rPr>
                <w:sz w:val="24"/>
                <w:szCs w:val="24"/>
              </w:rPr>
              <w:t>Deadline for Commission Staff to provide final maps, certificates, and tariffs (if applicable) to the applicant for review and consent</w:t>
            </w:r>
          </w:p>
        </w:tc>
        <w:tc>
          <w:tcPr>
            <w:tcW w:w="4675" w:type="dxa"/>
          </w:tcPr>
          <w:p w14:paraId="6D586B3E" w14:textId="77777777" w:rsidR="00E65FA1" w:rsidRPr="00C3548A" w:rsidRDefault="00E65FA1" w:rsidP="00E97B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October 31</w:t>
            </w:r>
            <w:r w:rsidRPr="00C3548A">
              <w:rPr>
                <w:sz w:val="24"/>
                <w:szCs w:val="24"/>
              </w:rPr>
              <w:t>, 2022</w:t>
            </w:r>
          </w:p>
        </w:tc>
      </w:tr>
      <w:tr w:rsidR="00E65FA1" w:rsidRPr="00C3548A" w14:paraId="54479F81" w14:textId="77777777" w:rsidTr="00E97B44">
        <w:tc>
          <w:tcPr>
            <w:tcW w:w="4675" w:type="dxa"/>
          </w:tcPr>
          <w:p w14:paraId="374C9A75" w14:textId="77777777" w:rsidR="00E65FA1" w:rsidRPr="00C3548A" w:rsidRDefault="00E65FA1" w:rsidP="00E97B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3548A">
              <w:rPr>
                <w:sz w:val="24"/>
                <w:szCs w:val="24"/>
              </w:rPr>
              <w:t>Deadline for applicant to file signed consent forms with the Commission</w:t>
            </w:r>
          </w:p>
        </w:tc>
        <w:tc>
          <w:tcPr>
            <w:tcW w:w="4675" w:type="dxa"/>
          </w:tcPr>
          <w:p w14:paraId="10CE455C" w14:textId="77777777" w:rsidR="00E65FA1" w:rsidRPr="00C3548A" w:rsidRDefault="00E65FA1" w:rsidP="00E97B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November </w:t>
            </w:r>
            <w:r w:rsidRPr="00C3548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C3548A">
              <w:rPr>
                <w:sz w:val="24"/>
                <w:szCs w:val="24"/>
              </w:rPr>
              <w:t>, 2022</w:t>
            </w:r>
          </w:p>
        </w:tc>
      </w:tr>
      <w:tr w:rsidR="00E65FA1" w:rsidRPr="00C3548A" w14:paraId="260E50BF" w14:textId="77777777" w:rsidTr="00E97B44">
        <w:tc>
          <w:tcPr>
            <w:tcW w:w="4675" w:type="dxa"/>
          </w:tcPr>
          <w:p w14:paraId="5ABF03D5" w14:textId="77777777" w:rsidR="00E65FA1" w:rsidRPr="00C3548A" w:rsidRDefault="00E65FA1" w:rsidP="00E97B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3548A">
              <w:rPr>
                <w:sz w:val="24"/>
                <w:szCs w:val="24"/>
              </w:rPr>
              <w:t>If no hearing is requested, deadline for Commission Staff to file a final recommendation on the application</w:t>
            </w:r>
          </w:p>
        </w:tc>
        <w:tc>
          <w:tcPr>
            <w:tcW w:w="4675" w:type="dxa"/>
          </w:tcPr>
          <w:p w14:paraId="6D02F8C3" w14:textId="77777777" w:rsidR="00E65FA1" w:rsidRPr="00C3548A" w:rsidRDefault="00E65FA1" w:rsidP="00E97B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</w:t>
            </w:r>
            <w:r w:rsidRPr="00C354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21</w:t>
            </w:r>
            <w:r w:rsidRPr="00C3548A">
              <w:rPr>
                <w:sz w:val="24"/>
                <w:szCs w:val="24"/>
              </w:rPr>
              <w:t>, 2022</w:t>
            </w:r>
          </w:p>
        </w:tc>
      </w:tr>
      <w:tr w:rsidR="00E65FA1" w:rsidRPr="00C3548A" w14:paraId="74EB91E4" w14:textId="77777777" w:rsidTr="00E97B44">
        <w:tc>
          <w:tcPr>
            <w:tcW w:w="4675" w:type="dxa"/>
          </w:tcPr>
          <w:p w14:paraId="0E3C6543" w14:textId="77777777" w:rsidR="00E65FA1" w:rsidRPr="00C3548A" w:rsidRDefault="00E65FA1" w:rsidP="00E97B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3548A">
              <w:rPr>
                <w:sz w:val="24"/>
                <w:szCs w:val="24"/>
              </w:rPr>
              <w:t>If no hearing is requested, deadline for the parties to file joint proposed findings of fact and conclusions of law</w:t>
            </w:r>
          </w:p>
        </w:tc>
        <w:tc>
          <w:tcPr>
            <w:tcW w:w="4675" w:type="dxa"/>
          </w:tcPr>
          <w:p w14:paraId="3E0585D2" w14:textId="77777777" w:rsidR="00E65FA1" w:rsidRPr="00C3548A" w:rsidRDefault="00E65FA1" w:rsidP="00E97B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 16</w:t>
            </w:r>
            <w:r w:rsidRPr="00C3548A">
              <w:rPr>
                <w:sz w:val="24"/>
                <w:szCs w:val="24"/>
              </w:rPr>
              <w:t>, 2022</w:t>
            </w:r>
          </w:p>
        </w:tc>
      </w:tr>
    </w:tbl>
    <w:p w14:paraId="317B5B5B" w14:textId="0C48D869" w:rsidR="00DE6B9A" w:rsidRDefault="00DE6B9A" w:rsidP="009F73DA">
      <w:pPr>
        <w:spacing w:line="360" w:lineRule="auto"/>
        <w:ind w:firstLine="720"/>
        <w:jc w:val="both"/>
        <w:rPr>
          <w:sz w:val="24"/>
          <w:szCs w:val="24"/>
        </w:rPr>
      </w:pPr>
    </w:p>
    <w:p w14:paraId="61A2DBEE" w14:textId="77777777" w:rsidR="00E65FA1" w:rsidRDefault="00E65FA1" w:rsidP="009F73DA">
      <w:pPr>
        <w:spacing w:line="360" w:lineRule="auto"/>
        <w:ind w:firstLine="720"/>
        <w:jc w:val="both"/>
        <w:rPr>
          <w:sz w:val="24"/>
          <w:szCs w:val="24"/>
        </w:rPr>
      </w:pPr>
    </w:p>
    <w:p w14:paraId="623B80FE" w14:textId="059D6A5A" w:rsidR="00C1141E" w:rsidRPr="00C1141E" w:rsidRDefault="00C1141E" w:rsidP="00E65FA1">
      <w:pPr>
        <w:keepNext/>
        <w:numPr>
          <w:ilvl w:val="0"/>
          <w:numId w:val="4"/>
        </w:numPr>
        <w:overflowPunct/>
        <w:autoSpaceDE/>
        <w:autoSpaceDN/>
        <w:adjustRightInd/>
        <w:spacing w:line="360" w:lineRule="auto"/>
        <w:ind w:hanging="720"/>
        <w:contextualSpacing/>
        <w:jc w:val="center"/>
        <w:textAlignment w:val="auto"/>
        <w:rPr>
          <w:b/>
          <w:sz w:val="24"/>
          <w:szCs w:val="24"/>
        </w:rPr>
      </w:pPr>
      <w:r w:rsidRPr="00C1141E">
        <w:rPr>
          <w:b/>
          <w:sz w:val="24"/>
          <w:szCs w:val="24"/>
        </w:rPr>
        <w:lastRenderedPageBreak/>
        <w:t>CONCLUSION</w:t>
      </w:r>
    </w:p>
    <w:p w14:paraId="1FD08444" w14:textId="3D385AB3" w:rsidR="00C1141E" w:rsidRDefault="00C1141E" w:rsidP="00E65FA1">
      <w:pPr>
        <w:keepNext/>
        <w:spacing w:line="360" w:lineRule="auto"/>
        <w:ind w:firstLine="720"/>
        <w:jc w:val="both"/>
        <w:rPr>
          <w:sz w:val="24"/>
          <w:szCs w:val="24"/>
        </w:rPr>
      </w:pPr>
      <w:r w:rsidRPr="00C1141E">
        <w:rPr>
          <w:sz w:val="24"/>
          <w:szCs w:val="24"/>
        </w:rPr>
        <w:t xml:space="preserve">Staff respectfully requests the entry of an order consistent with the above request </w:t>
      </w:r>
      <w:r w:rsidR="00C3548A">
        <w:rPr>
          <w:sz w:val="24"/>
          <w:szCs w:val="24"/>
        </w:rPr>
        <w:t>to amend the procedural schedule</w:t>
      </w:r>
      <w:r w:rsidRPr="00C1141E">
        <w:rPr>
          <w:sz w:val="24"/>
          <w:szCs w:val="24"/>
        </w:rPr>
        <w:t>.</w:t>
      </w:r>
    </w:p>
    <w:p w14:paraId="755C1585" w14:textId="77777777" w:rsidR="00C332B4" w:rsidRDefault="00C332B4" w:rsidP="00C332B4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06CC0322" w14:textId="77777777" w:rsidR="00C3548A" w:rsidRDefault="00C3548A" w:rsidP="000E1B3F">
      <w:pPr>
        <w:keepNext/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0A34A2A4" w14:textId="05FE9AD5" w:rsidR="00B13432" w:rsidRDefault="00B13432" w:rsidP="000E1B3F">
      <w:pPr>
        <w:keepNext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FA2D56">
        <w:rPr>
          <w:sz w:val="24"/>
          <w:szCs w:val="24"/>
        </w:rPr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BE7592">
        <w:rPr>
          <w:noProof/>
          <w:sz w:val="24"/>
          <w:szCs w:val="24"/>
        </w:rPr>
        <w:t>September 30, 2022</w:t>
      </w:r>
      <w:r w:rsidRPr="00FA2D56">
        <w:rPr>
          <w:sz w:val="24"/>
          <w:szCs w:val="24"/>
        </w:rPr>
        <w:fldChar w:fldCharType="end"/>
      </w:r>
    </w:p>
    <w:p w14:paraId="3DFC9D27" w14:textId="77777777" w:rsidR="00B92396" w:rsidRPr="00B92396" w:rsidRDefault="00452669" w:rsidP="000E1B3F">
      <w:pPr>
        <w:keepNext/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1F25C1E7" w14:textId="77777777" w:rsidR="00B92396" w:rsidRPr="00B92396" w:rsidRDefault="00B92396" w:rsidP="000E1B3F">
      <w:pPr>
        <w:keepNext/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068C8181" w14:textId="77777777" w:rsidR="00B92396" w:rsidRPr="00DB08EC" w:rsidRDefault="00B92396" w:rsidP="000E1B3F">
      <w:pPr>
        <w:keepNext/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DB08EC">
        <w:rPr>
          <w:b/>
          <w:sz w:val="24"/>
          <w:szCs w:val="24"/>
        </w:rPr>
        <w:t>LEGAL DIVISION</w:t>
      </w:r>
    </w:p>
    <w:p w14:paraId="5750E962" w14:textId="77777777" w:rsidR="00B92396" w:rsidRPr="00DB08EC" w:rsidRDefault="00B92396" w:rsidP="000E1B3F">
      <w:pPr>
        <w:keepNext/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028027E3" w14:textId="59E9C124" w:rsidR="00BC6AFC" w:rsidRPr="00DB08EC" w:rsidRDefault="00A402FA" w:rsidP="000E1B3F">
      <w:pPr>
        <w:keepNext/>
        <w:ind w:left="4320"/>
        <w:rPr>
          <w:sz w:val="24"/>
          <w:szCs w:val="24"/>
        </w:rPr>
      </w:pPr>
      <w:r w:rsidRPr="00DB08EC">
        <w:rPr>
          <w:sz w:val="24"/>
          <w:szCs w:val="24"/>
        </w:rPr>
        <w:t>Keith Ro</w:t>
      </w:r>
      <w:r w:rsidR="00DB08EC">
        <w:rPr>
          <w:sz w:val="24"/>
          <w:szCs w:val="24"/>
        </w:rPr>
        <w:t>ga</w:t>
      </w:r>
      <w:r w:rsidRPr="00DB08EC">
        <w:rPr>
          <w:sz w:val="24"/>
          <w:szCs w:val="24"/>
        </w:rPr>
        <w:t>s</w:t>
      </w:r>
    </w:p>
    <w:p w14:paraId="0986D78E" w14:textId="77777777" w:rsidR="00BC6AFC" w:rsidRPr="00BC6AFC" w:rsidRDefault="00BC6AF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Division Director</w:t>
      </w:r>
    </w:p>
    <w:p w14:paraId="6A33DC1F" w14:textId="77777777" w:rsidR="00DE6B9A" w:rsidRPr="00DE6B9A" w:rsidRDefault="00DE6B9A" w:rsidP="000E1B3F">
      <w:pPr>
        <w:keepNext/>
        <w:overflowPunct/>
        <w:autoSpaceDE/>
        <w:autoSpaceDN/>
        <w:adjustRightInd/>
        <w:ind w:left="4320"/>
        <w:jc w:val="both"/>
        <w:textAlignment w:val="auto"/>
        <w:rPr>
          <w:sz w:val="24"/>
          <w:szCs w:val="32"/>
        </w:rPr>
      </w:pPr>
    </w:p>
    <w:p w14:paraId="6999F2FF" w14:textId="77777777" w:rsidR="00DB08EC" w:rsidRPr="00DB08EC" w:rsidRDefault="00DB08EC" w:rsidP="000E1B3F">
      <w:pPr>
        <w:keepNext/>
        <w:ind w:firstLine="4320"/>
        <w:rPr>
          <w:sz w:val="24"/>
          <w:szCs w:val="24"/>
        </w:rPr>
      </w:pPr>
      <w:r w:rsidRPr="00DB08EC">
        <w:rPr>
          <w:sz w:val="24"/>
          <w:szCs w:val="24"/>
        </w:rPr>
        <w:t>Sneha Patel</w:t>
      </w:r>
    </w:p>
    <w:p w14:paraId="520C1560" w14:textId="77777777" w:rsidR="00DB08EC" w:rsidRPr="00DB08EC" w:rsidRDefault="00DB08EC" w:rsidP="000E1B3F">
      <w:pPr>
        <w:keepNext/>
        <w:ind w:firstLine="4320"/>
        <w:rPr>
          <w:sz w:val="24"/>
          <w:szCs w:val="24"/>
        </w:rPr>
      </w:pPr>
      <w:r w:rsidRPr="00DB08EC">
        <w:rPr>
          <w:sz w:val="24"/>
          <w:szCs w:val="24"/>
        </w:rPr>
        <w:t>Managing Attorney</w:t>
      </w:r>
    </w:p>
    <w:p w14:paraId="349CDD91" w14:textId="77777777" w:rsidR="00DB08EC" w:rsidRPr="00DB08EC" w:rsidRDefault="00DB08EC" w:rsidP="000E1B3F">
      <w:pPr>
        <w:keepNext/>
        <w:ind w:firstLine="4320"/>
        <w:rPr>
          <w:sz w:val="24"/>
          <w:szCs w:val="24"/>
        </w:rPr>
      </w:pPr>
    </w:p>
    <w:p w14:paraId="00ECC76A" w14:textId="77777777" w:rsidR="00DB08EC" w:rsidRPr="00DB08EC" w:rsidRDefault="00DB08EC" w:rsidP="000E1B3F">
      <w:pPr>
        <w:keepNext/>
        <w:ind w:left="4320"/>
        <w:rPr>
          <w:sz w:val="24"/>
          <w:szCs w:val="24"/>
        </w:rPr>
      </w:pPr>
    </w:p>
    <w:p w14:paraId="5EB84EDD" w14:textId="0C786A82" w:rsidR="00DB08EC" w:rsidRPr="000E1B3F" w:rsidRDefault="00DB08EC" w:rsidP="000E1B3F">
      <w:pPr>
        <w:keepNext/>
        <w:rPr>
          <w:sz w:val="24"/>
          <w:szCs w:val="24"/>
          <w:u w:val="single"/>
        </w:rPr>
      </w:pPr>
      <w:bookmarkStart w:id="1" w:name="_Hlk69119535"/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bookmarkStart w:id="2" w:name="_Hlk66712413"/>
      <w:r w:rsidRPr="00DB08EC">
        <w:rPr>
          <w:sz w:val="24"/>
          <w:szCs w:val="24"/>
          <w:u w:val="single"/>
        </w:rPr>
        <w:t xml:space="preserve">/s/ </w:t>
      </w:r>
      <w:r w:rsidR="000E1B3F">
        <w:rPr>
          <w:sz w:val="24"/>
          <w:szCs w:val="24"/>
          <w:u w:val="single"/>
        </w:rPr>
        <w:t>Bradley Reynolds</w:t>
      </w:r>
      <w:r w:rsidRPr="00DB08EC">
        <w:rPr>
          <w:sz w:val="24"/>
          <w:szCs w:val="24"/>
          <w:u w:val="single"/>
        </w:rPr>
        <w:tab/>
      </w:r>
      <w:r w:rsidRPr="00DB08EC">
        <w:rPr>
          <w:sz w:val="24"/>
          <w:szCs w:val="24"/>
          <w:u w:val="single"/>
        </w:rPr>
        <w:tab/>
      </w:r>
      <w:bookmarkStart w:id="3" w:name="_Hlk85702671"/>
    </w:p>
    <w:p w14:paraId="5FB651CB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Bradley Reynolds</w:t>
      </w:r>
    </w:p>
    <w:p w14:paraId="706CCCF5" w14:textId="77777777" w:rsidR="00DB08EC" w:rsidRPr="00DB08EC" w:rsidRDefault="00DB08EC" w:rsidP="000E1B3F">
      <w:pPr>
        <w:keepNext/>
        <w:ind w:left="3600" w:firstLine="720"/>
        <w:rPr>
          <w:sz w:val="24"/>
          <w:szCs w:val="24"/>
        </w:rPr>
      </w:pPr>
      <w:r w:rsidRPr="00DB08EC">
        <w:rPr>
          <w:sz w:val="24"/>
          <w:szCs w:val="24"/>
        </w:rPr>
        <w:t>State Bar No. 24125839</w:t>
      </w:r>
    </w:p>
    <w:p w14:paraId="18FFC8A5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1701 N. Congress Avenue</w:t>
      </w:r>
    </w:p>
    <w:p w14:paraId="27C11C50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P.O. Box 13326</w:t>
      </w:r>
    </w:p>
    <w:p w14:paraId="3667EFA5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Austin, Texas 78711-3480</w:t>
      </w:r>
    </w:p>
    <w:p w14:paraId="4C616AD3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(512) 936-7307</w:t>
      </w:r>
    </w:p>
    <w:p w14:paraId="504C1158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(512) 936-7268 (facsimile)</w:t>
      </w:r>
    </w:p>
    <w:p w14:paraId="11423E01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Brad.Reynolds@puc.texas.gov</w:t>
      </w:r>
    </w:p>
    <w:bookmarkEnd w:id="1"/>
    <w:bookmarkEnd w:id="2"/>
    <w:bookmarkEnd w:id="3"/>
    <w:p w14:paraId="4543A566" w14:textId="4F2D10F9" w:rsidR="00BF002C" w:rsidRDefault="00BF002C" w:rsidP="00D6769A">
      <w:pPr>
        <w:pStyle w:val="Normaldouble"/>
        <w:tabs>
          <w:tab w:val="left" w:pos="4320"/>
        </w:tabs>
        <w:spacing w:line="240" w:lineRule="auto"/>
      </w:pPr>
    </w:p>
    <w:p w14:paraId="0EF0EEE9" w14:textId="77777777" w:rsidR="00BF002C" w:rsidRDefault="00BF002C" w:rsidP="00D6769A">
      <w:pPr>
        <w:pStyle w:val="Normaldouble"/>
        <w:tabs>
          <w:tab w:val="left" w:pos="4320"/>
        </w:tabs>
        <w:spacing w:line="240" w:lineRule="auto"/>
      </w:pPr>
    </w:p>
    <w:p w14:paraId="0E024BAC" w14:textId="30789BC6" w:rsidR="00D6769A" w:rsidRPr="00D6769A" w:rsidRDefault="00D6769A" w:rsidP="00D6769A">
      <w:pPr>
        <w:pStyle w:val="Docketnumber"/>
        <w:rPr>
          <w:sz w:val="24"/>
          <w:szCs w:val="24"/>
        </w:rPr>
      </w:pPr>
      <w:r w:rsidRPr="00D6769A">
        <w:rPr>
          <w:sz w:val="24"/>
          <w:szCs w:val="24"/>
        </w:rPr>
        <w:t xml:space="preserve">DOCKET NO. </w:t>
      </w:r>
      <w:r w:rsidR="00DD1781">
        <w:rPr>
          <w:sz w:val="24"/>
          <w:szCs w:val="24"/>
        </w:rPr>
        <w:t>5</w:t>
      </w:r>
      <w:r w:rsidR="0063723B">
        <w:rPr>
          <w:sz w:val="24"/>
          <w:szCs w:val="24"/>
        </w:rPr>
        <w:t>3</w:t>
      </w:r>
      <w:r w:rsidR="00C3548A">
        <w:rPr>
          <w:sz w:val="24"/>
          <w:szCs w:val="24"/>
        </w:rPr>
        <w:t>149</w:t>
      </w:r>
    </w:p>
    <w:p w14:paraId="091DCA59" w14:textId="77777777" w:rsidR="00D6769A" w:rsidRPr="00D6769A" w:rsidRDefault="00D6769A" w:rsidP="00D6769A">
      <w:pPr>
        <w:pStyle w:val="Docketnumber"/>
        <w:rPr>
          <w:sz w:val="24"/>
          <w:szCs w:val="24"/>
        </w:rPr>
      </w:pPr>
    </w:p>
    <w:p w14:paraId="56E86909" w14:textId="77777777" w:rsidR="00D6769A" w:rsidRPr="00D6769A" w:rsidRDefault="00D6769A" w:rsidP="00D6769A">
      <w:pPr>
        <w:keepNext/>
        <w:spacing w:line="360" w:lineRule="auto"/>
        <w:jc w:val="center"/>
        <w:rPr>
          <w:b/>
          <w:sz w:val="24"/>
          <w:szCs w:val="24"/>
        </w:rPr>
      </w:pPr>
      <w:r w:rsidRPr="00D6769A">
        <w:rPr>
          <w:b/>
          <w:sz w:val="24"/>
          <w:szCs w:val="24"/>
        </w:rPr>
        <w:t>CERTIFICATE OF SERVICE</w:t>
      </w:r>
    </w:p>
    <w:p w14:paraId="5B58A484" w14:textId="34ADD769" w:rsidR="00CC4FB8" w:rsidRDefault="00CC4FB8" w:rsidP="006552BB">
      <w:pPr>
        <w:keepNext/>
        <w:spacing w:line="360" w:lineRule="auto"/>
        <w:ind w:firstLine="720"/>
        <w:jc w:val="both"/>
        <w:rPr>
          <w:sz w:val="24"/>
          <w:szCs w:val="24"/>
        </w:rPr>
      </w:pPr>
      <w:bookmarkStart w:id="4" w:name="_Hlk69119555"/>
      <w:r w:rsidRPr="00CC4FB8">
        <w:rPr>
          <w:sz w:val="24"/>
          <w:szCs w:val="24"/>
        </w:rPr>
        <w:t xml:space="preserve">I certify that, unless otherwise ordered by the presiding officer, notice of the filing of this document was provided to all parties of record on </w:t>
      </w:r>
      <w:r w:rsidR="006130DC" w:rsidRPr="00FA2D56">
        <w:rPr>
          <w:sz w:val="24"/>
          <w:szCs w:val="24"/>
        </w:rPr>
        <w:fldChar w:fldCharType="begin"/>
      </w:r>
      <w:r w:rsidR="006130DC" w:rsidRPr="00FA2D56">
        <w:rPr>
          <w:sz w:val="24"/>
          <w:szCs w:val="24"/>
        </w:rPr>
        <w:instrText xml:space="preserve"> DATE \@ "MMMM d, yyyy" </w:instrText>
      </w:r>
      <w:r w:rsidR="006130DC" w:rsidRPr="00FA2D56">
        <w:rPr>
          <w:sz w:val="24"/>
          <w:szCs w:val="24"/>
        </w:rPr>
        <w:fldChar w:fldCharType="separate"/>
      </w:r>
      <w:r w:rsidR="00BE7592">
        <w:rPr>
          <w:noProof/>
          <w:sz w:val="24"/>
          <w:szCs w:val="24"/>
        </w:rPr>
        <w:t>September 30, 2022</w:t>
      </w:r>
      <w:r w:rsidR="006130DC" w:rsidRPr="00FA2D56">
        <w:rPr>
          <w:sz w:val="24"/>
          <w:szCs w:val="24"/>
        </w:rPr>
        <w:fldChar w:fldCharType="end"/>
      </w:r>
      <w:r w:rsidR="006130DC">
        <w:rPr>
          <w:sz w:val="24"/>
          <w:szCs w:val="24"/>
        </w:rPr>
        <w:t xml:space="preserve"> </w:t>
      </w:r>
      <w:r w:rsidRPr="00CC4FB8">
        <w:rPr>
          <w:sz w:val="24"/>
          <w:szCs w:val="24"/>
        </w:rPr>
        <w:t>in accordance with the Order Suspending Rules filed in Project No. 50664.</w:t>
      </w:r>
    </w:p>
    <w:bookmarkEnd w:id="4"/>
    <w:p w14:paraId="2195624A" w14:textId="77777777" w:rsidR="00CC4FB8" w:rsidRPr="00586B4E" w:rsidRDefault="00CC4FB8" w:rsidP="006552BB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</w:p>
    <w:p w14:paraId="324812B3" w14:textId="77777777" w:rsidR="000E1B3F" w:rsidRPr="000E1B3F" w:rsidRDefault="000E1B3F" w:rsidP="000E1B3F">
      <w:pPr>
        <w:rPr>
          <w:sz w:val="24"/>
          <w:szCs w:val="24"/>
          <w:u w:val="single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  <w:u w:val="single"/>
        </w:rPr>
        <w:t xml:space="preserve">/s/ </w:t>
      </w:r>
      <w:r>
        <w:rPr>
          <w:sz w:val="24"/>
          <w:szCs w:val="24"/>
          <w:u w:val="single"/>
        </w:rPr>
        <w:t>Bradley Reynolds</w:t>
      </w:r>
      <w:r w:rsidRPr="00DB08EC">
        <w:rPr>
          <w:sz w:val="24"/>
          <w:szCs w:val="24"/>
          <w:u w:val="single"/>
        </w:rPr>
        <w:tab/>
      </w:r>
      <w:r w:rsidRPr="00DB08EC">
        <w:rPr>
          <w:sz w:val="24"/>
          <w:szCs w:val="24"/>
          <w:u w:val="single"/>
        </w:rPr>
        <w:tab/>
      </w:r>
    </w:p>
    <w:p w14:paraId="12022AA8" w14:textId="77777777" w:rsidR="000E1B3F" w:rsidRPr="00DB08EC" w:rsidRDefault="000E1B3F" w:rsidP="000E1B3F">
      <w:pPr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Bradley Reynolds</w:t>
      </w:r>
    </w:p>
    <w:p w14:paraId="4AF21336" w14:textId="639B991A" w:rsidR="00BC6AFC" w:rsidRPr="00DE2243" w:rsidRDefault="00BC6AFC" w:rsidP="00DB08EC">
      <w:pPr>
        <w:ind w:left="4500" w:hanging="180"/>
        <w:rPr>
          <w:sz w:val="24"/>
          <w:szCs w:val="24"/>
        </w:rPr>
      </w:pPr>
    </w:p>
    <w:sectPr w:rsidR="00BC6AFC" w:rsidRPr="00DE2243" w:rsidSect="003C5B36"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737B6" w14:textId="77777777" w:rsidR="00EC2F28" w:rsidRDefault="00EC2F28">
      <w:r>
        <w:separator/>
      </w:r>
    </w:p>
  </w:endnote>
  <w:endnote w:type="continuationSeparator" w:id="0">
    <w:p w14:paraId="61CC0F41" w14:textId="77777777" w:rsidR="00EC2F28" w:rsidRDefault="00EC2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80C7A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0753D" w14:textId="77777777" w:rsidR="00EC2F28" w:rsidRDefault="00EC2F28">
      <w:r>
        <w:separator/>
      </w:r>
    </w:p>
  </w:footnote>
  <w:footnote w:type="continuationSeparator" w:id="0">
    <w:p w14:paraId="329F49AE" w14:textId="77777777" w:rsidR="00EC2F28" w:rsidRDefault="00EC2F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68C8532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1A9F"/>
    <w:rsid w:val="000025B2"/>
    <w:rsid w:val="00011D76"/>
    <w:rsid w:val="00017262"/>
    <w:rsid w:val="000174ED"/>
    <w:rsid w:val="00020549"/>
    <w:rsid w:val="00030ACA"/>
    <w:rsid w:val="00037551"/>
    <w:rsid w:val="00042D62"/>
    <w:rsid w:val="0005190F"/>
    <w:rsid w:val="00053E63"/>
    <w:rsid w:val="00054487"/>
    <w:rsid w:val="00066D4B"/>
    <w:rsid w:val="00070BA2"/>
    <w:rsid w:val="00072760"/>
    <w:rsid w:val="00074761"/>
    <w:rsid w:val="000778D9"/>
    <w:rsid w:val="00082297"/>
    <w:rsid w:val="00084312"/>
    <w:rsid w:val="0009068B"/>
    <w:rsid w:val="000B1C57"/>
    <w:rsid w:val="000B35C5"/>
    <w:rsid w:val="000B44C4"/>
    <w:rsid w:val="000C14A3"/>
    <w:rsid w:val="000C1EDF"/>
    <w:rsid w:val="000C4354"/>
    <w:rsid w:val="000C5B02"/>
    <w:rsid w:val="000C6C72"/>
    <w:rsid w:val="000D1083"/>
    <w:rsid w:val="000E1B3F"/>
    <w:rsid w:val="000E482F"/>
    <w:rsid w:val="000E4E78"/>
    <w:rsid w:val="000E670D"/>
    <w:rsid w:val="000F28A9"/>
    <w:rsid w:val="000F3185"/>
    <w:rsid w:val="000F3206"/>
    <w:rsid w:val="000F383D"/>
    <w:rsid w:val="000F3848"/>
    <w:rsid w:val="000F5DB4"/>
    <w:rsid w:val="00101EA5"/>
    <w:rsid w:val="0010350F"/>
    <w:rsid w:val="001044B5"/>
    <w:rsid w:val="00104562"/>
    <w:rsid w:val="0010465C"/>
    <w:rsid w:val="0010542C"/>
    <w:rsid w:val="00106037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5564A"/>
    <w:rsid w:val="00161CDB"/>
    <w:rsid w:val="00183A47"/>
    <w:rsid w:val="0018423F"/>
    <w:rsid w:val="00184BA5"/>
    <w:rsid w:val="00190251"/>
    <w:rsid w:val="00193C6A"/>
    <w:rsid w:val="00194AD2"/>
    <w:rsid w:val="001A3604"/>
    <w:rsid w:val="001A5347"/>
    <w:rsid w:val="001A5411"/>
    <w:rsid w:val="001B0497"/>
    <w:rsid w:val="001B201E"/>
    <w:rsid w:val="001B212B"/>
    <w:rsid w:val="001C0B1C"/>
    <w:rsid w:val="001D0558"/>
    <w:rsid w:val="001D0B46"/>
    <w:rsid w:val="001D7224"/>
    <w:rsid w:val="001D7482"/>
    <w:rsid w:val="001E0A67"/>
    <w:rsid w:val="001E3420"/>
    <w:rsid w:val="001E3DEF"/>
    <w:rsid w:val="001F1206"/>
    <w:rsid w:val="001F37C4"/>
    <w:rsid w:val="001F5E08"/>
    <w:rsid w:val="002011E5"/>
    <w:rsid w:val="002102C0"/>
    <w:rsid w:val="00211014"/>
    <w:rsid w:val="002114D0"/>
    <w:rsid w:val="0021455E"/>
    <w:rsid w:val="00215DB7"/>
    <w:rsid w:val="00225F39"/>
    <w:rsid w:val="00230303"/>
    <w:rsid w:val="00234048"/>
    <w:rsid w:val="002345E7"/>
    <w:rsid w:val="002417A4"/>
    <w:rsid w:val="00247C99"/>
    <w:rsid w:val="002606DF"/>
    <w:rsid w:val="00263650"/>
    <w:rsid w:val="00266116"/>
    <w:rsid w:val="00275876"/>
    <w:rsid w:val="00284DC1"/>
    <w:rsid w:val="00287F2D"/>
    <w:rsid w:val="002A24D1"/>
    <w:rsid w:val="002A280D"/>
    <w:rsid w:val="002A5806"/>
    <w:rsid w:val="002A65F7"/>
    <w:rsid w:val="002A6BEC"/>
    <w:rsid w:val="002B3CEE"/>
    <w:rsid w:val="002C308E"/>
    <w:rsid w:val="002C35D8"/>
    <w:rsid w:val="002C3F8F"/>
    <w:rsid w:val="002D6518"/>
    <w:rsid w:val="002D6808"/>
    <w:rsid w:val="002D7BCD"/>
    <w:rsid w:val="002E40CC"/>
    <w:rsid w:val="002E4D24"/>
    <w:rsid w:val="002E61FD"/>
    <w:rsid w:val="003008FB"/>
    <w:rsid w:val="00301308"/>
    <w:rsid w:val="00301407"/>
    <w:rsid w:val="003074B6"/>
    <w:rsid w:val="0032055D"/>
    <w:rsid w:val="0032621D"/>
    <w:rsid w:val="003319ED"/>
    <w:rsid w:val="00331E77"/>
    <w:rsid w:val="00333268"/>
    <w:rsid w:val="00341124"/>
    <w:rsid w:val="00342C13"/>
    <w:rsid w:val="0035198E"/>
    <w:rsid w:val="00357B42"/>
    <w:rsid w:val="00366454"/>
    <w:rsid w:val="003701C6"/>
    <w:rsid w:val="00371006"/>
    <w:rsid w:val="00371119"/>
    <w:rsid w:val="00373426"/>
    <w:rsid w:val="00382060"/>
    <w:rsid w:val="003825DA"/>
    <w:rsid w:val="003844A1"/>
    <w:rsid w:val="00384524"/>
    <w:rsid w:val="003877CE"/>
    <w:rsid w:val="00387F06"/>
    <w:rsid w:val="003945BF"/>
    <w:rsid w:val="003A1E07"/>
    <w:rsid w:val="003A6617"/>
    <w:rsid w:val="003B6C60"/>
    <w:rsid w:val="003B75E2"/>
    <w:rsid w:val="003C5B36"/>
    <w:rsid w:val="003D402C"/>
    <w:rsid w:val="003D5CAD"/>
    <w:rsid w:val="003E2A10"/>
    <w:rsid w:val="003E4E47"/>
    <w:rsid w:val="003F1606"/>
    <w:rsid w:val="003F2E8D"/>
    <w:rsid w:val="003F5462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21472"/>
    <w:rsid w:val="004308E4"/>
    <w:rsid w:val="0043120B"/>
    <w:rsid w:val="00431542"/>
    <w:rsid w:val="0043167C"/>
    <w:rsid w:val="00431852"/>
    <w:rsid w:val="00436680"/>
    <w:rsid w:val="00437B23"/>
    <w:rsid w:val="00437E36"/>
    <w:rsid w:val="00440ED1"/>
    <w:rsid w:val="004410A2"/>
    <w:rsid w:val="00442068"/>
    <w:rsid w:val="00442678"/>
    <w:rsid w:val="00446109"/>
    <w:rsid w:val="004503C4"/>
    <w:rsid w:val="00450B16"/>
    <w:rsid w:val="00452669"/>
    <w:rsid w:val="00452708"/>
    <w:rsid w:val="00452CC4"/>
    <w:rsid w:val="004532CB"/>
    <w:rsid w:val="00457137"/>
    <w:rsid w:val="00461541"/>
    <w:rsid w:val="00462DDC"/>
    <w:rsid w:val="00463916"/>
    <w:rsid w:val="00463EE7"/>
    <w:rsid w:val="0046449C"/>
    <w:rsid w:val="00470AA4"/>
    <w:rsid w:val="004804F9"/>
    <w:rsid w:val="00481665"/>
    <w:rsid w:val="004828F2"/>
    <w:rsid w:val="0048378D"/>
    <w:rsid w:val="00485AC9"/>
    <w:rsid w:val="00485F1A"/>
    <w:rsid w:val="0048783B"/>
    <w:rsid w:val="00491FA9"/>
    <w:rsid w:val="00492560"/>
    <w:rsid w:val="00494DF4"/>
    <w:rsid w:val="00497F28"/>
    <w:rsid w:val="004A1912"/>
    <w:rsid w:val="004A5E66"/>
    <w:rsid w:val="004A624B"/>
    <w:rsid w:val="004B334C"/>
    <w:rsid w:val="004B5152"/>
    <w:rsid w:val="004B72C5"/>
    <w:rsid w:val="004C1D86"/>
    <w:rsid w:val="004C1FBE"/>
    <w:rsid w:val="004C26D0"/>
    <w:rsid w:val="004C2D09"/>
    <w:rsid w:val="004C435E"/>
    <w:rsid w:val="004C71CB"/>
    <w:rsid w:val="004D02A8"/>
    <w:rsid w:val="004D2180"/>
    <w:rsid w:val="004D6DC9"/>
    <w:rsid w:val="004E34ED"/>
    <w:rsid w:val="004E362A"/>
    <w:rsid w:val="004E5EEC"/>
    <w:rsid w:val="004E783D"/>
    <w:rsid w:val="004F4366"/>
    <w:rsid w:val="004F7824"/>
    <w:rsid w:val="004F7B96"/>
    <w:rsid w:val="00506046"/>
    <w:rsid w:val="0052790C"/>
    <w:rsid w:val="00535AC6"/>
    <w:rsid w:val="00537B9C"/>
    <w:rsid w:val="00540315"/>
    <w:rsid w:val="00543DB1"/>
    <w:rsid w:val="00544DC4"/>
    <w:rsid w:val="00544FE7"/>
    <w:rsid w:val="00550733"/>
    <w:rsid w:val="00552D35"/>
    <w:rsid w:val="0055399C"/>
    <w:rsid w:val="005636C7"/>
    <w:rsid w:val="005642FE"/>
    <w:rsid w:val="00564889"/>
    <w:rsid w:val="005648EC"/>
    <w:rsid w:val="00574DAC"/>
    <w:rsid w:val="00583E86"/>
    <w:rsid w:val="00585DA1"/>
    <w:rsid w:val="00586B4E"/>
    <w:rsid w:val="00591048"/>
    <w:rsid w:val="0059690B"/>
    <w:rsid w:val="005A08A0"/>
    <w:rsid w:val="005A1B64"/>
    <w:rsid w:val="005B2CC7"/>
    <w:rsid w:val="005B3A8D"/>
    <w:rsid w:val="005B50B2"/>
    <w:rsid w:val="005D0B0A"/>
    <w:rsid w:val="005D6A6D"/>
    <w:rsid w:val="005E2DA5"/>
    <w:rsid w:val="005E3976"/>
    <w:rsid w:val="005F28FD"/>
    <w:rsid w:val="005F6F3C"/>
    <w:rsid w:val="00602591"/>
    <w:rsid w:val="00606CE2"/>
    <w:rsid w:val="00607D73"/>
    <w:rsid w:val="00610456"/>
    <w:rsid w:val="006130DC"/>
    <w:rsid w:val="00613F12"/>
    <w:rsid w:val="00625BF0"/>
    <w:rsid w:val="0062751D"/>
    <w:rsid w:val="00631153"/>
    <w:rsid w:val="00633230"/>
    <w:rsid w:val="00634377"/>
    <w:rsid w:val="00635394"/>
    <w:rsid w:val="00636FBF"/>
    <w:rsid w:val="0063723B"/>
    <w:rsid w:val="006372AC"/>
    <w:rsid w:val="00643E76"/>
    <w:rsid w:val="0064428D"/>
    <w:rsid w:val="006518E5"/>
    <w:rsid w:val="00653511"/>
    <w:rsid w:val="00654B88"/>
    <w:rsid w:val="006552BB"/>
    <w:rsid w:val="00664FD8"/>
    <w:rsid w:val="0066529B"/>
    <w:rsid w:val="00672319"/>
    <w:rsid w:val="00676A1A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52ED"/>
    <w:rsid w:val="006B0F16"/>
    <w:rsid w:val="006B5ED4"/>
    <w:rsid w:val="006C3E86"/>
    <w:rsid w:val="006D0AD8"/>
    <w:rsid w:val="006D57CC"/>
    <w:rsid w:val="006E2F09"/>
    <w:rsid w:val="006E393C"/>
    <w:rsid w:val="006F0D2F"/>
    <w:rsid w:val="006F2F95"/>
    <w:rsid w:val="006F5593"/>
    <w:rsid w:val="00703D60"/>
    <w:rsid w:val="00704E81"/>
    <w:rsid w:val="007056F0"/>
    <w:rsid w:val="007106D2"/>
    <w:rsid w:val="007153F2"/>
    <w:rsid w:val="00716237"/>
    <w:rsid w:val="00727960"/>
    <w:rsid w:val="00734CBC"/>
    <w:rsid w:val="00734DAE"/>
    <w:rsid w:val="00737579"/>
    <w:rsid w:val="00742BE1"/>
    <w:rsid w:val="00745D2C"/>
    <w:rsid w:val="0074695F"/>
    <w:rsid w:val="0074716D"/>
    <w:rsid w:val="00754665"/>
    <w:rsid w:val="00765ED9"/>
    <w:rsid w:val="0076655B"/>
    <w:rsid w:val="00766B94"/>
    <w:rsid w:val="00773C24"/>
    <w:rsid w:val="00776B82"/>
    <w:rsid w:val="00786E3D"/>
    <w:rsid w:val="00787CBC"/>
    <w:rsid w:val="00792547"/>
    <w:rsid w:val="00793FB8"/>
    <w:rsid w:val="00797004"/>
    <w:rsid w:val="007A058A"/>
    <w:rsid w:val="007A1A9A"/>
    <w:rsid w:val="007B0E8C"/>
    <w:rsid w:val="007B1B52"/>
    <w:rsid w:val="007B33F0"/>
    <w:rsid w:val="007B3854"/>
    <w:rsid w:val="007E11D4"/>
    <w:rsid w:val="007E42BC"/>
    <w:rsid w:val="007E4C79"/>
    <w:rsid w:val="007E5211"/>
    <w:rsid w:val="007E54BF"/>
    <w:rsid w:val="007E6232"/>
    <w:rsid w:val="007F3340"/>
    <w:rsid w:val="007F343B"/>
    <w:rsid w:val="007F47BE"/>
    <w:rsid w:val="007F6BDA"/>
    <w:rsid w:val="0080127E"/>
    <w:rsid w:val="00802478"/>
    <w:rsid w:val="008025D2"/>
    <w:rsid w:val="008041CC"/>
    <w:rsid w:val="008073F6"/>
    <w:rsid w:val="0080797F"/>
    <w:rsid w:val="0081254B"/>
    <w:rsid w:val="0081627B"/>
    <w:rsid w:val="0081666F"/>
    <w:rsid w:val="00833F01"/>
    <w:rsid w:val="00836E6D"/>
    <w:rsid w:val="00837677"/>
    <w:rsid w:val="0084080F"/>
    <w:rsid w:val="008448E9"/>
    <w:rsid w:val="00844A5E"/>
    <w:rsid w:val="00845507"/>
    <w:rsid w:val="00845DEA"/>
    <w:rsid w:val="00846F17"/>
    <w:rsid w:val="0085299D"/>
    <w:rsid w:val="00853967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6FFE"/>
    <w:rsid w:val="008A776D"/>
    <w:rsid w:val="008B0864"/>
    <w:rsid w:val="008B0D09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6371"/>
    <w:rsid w:val="008C7138"/>
    <w:rsid w:val="008C7378"/>
    <w:rsid w:val="008D0C5F"/>
    <w:rsid w:val="008D2EF9"/>
    <w:rsid w:val="008E18CA"/>
    <w:rsid w:val="008E4163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56F5"/>
    <w:rsid w:val="00916FAF"/>
    <w:rsid w:val="00924483"/>
    <w:rsid w:val="00930F79"/>
    <w:rsid w:val="009328FD"/>
    <w:rsid w:val="00937BF7"/>
    <w:rsid w:val="00944769"/>
    <w:rsid w:val="00944EB8"/>
    <w:rsid w:val="00945E20"/>
    <w:rsid w:val="0094693F"/>
    <w:rsid w:val="00950943"/>
    <w:rsid w:val="009601A9"/>
    <w:rsid w:val="00960824"/>
    <w:rsid w:val="009608DE"/>
    <w:rsid w:val="00960BC9"/>
    <w:rsid w:val="009659FD"/>
    <w:rsid w:val="00974CB1"/>
    <w:rsid w:val="00975CCE"/>
    <w:rsid w:val="00977F41"/>
    <w:rsid w:val="00980339"/>
    <w:rsid w:val="00991625"/>
    <w:rsid w:val="00991BF2"/>
    <w:rsid w:val="009927A7"/>
    <w:rsid w:val="00994BFC"/>
    <w:rsid w:val="00994E5A"/>
    <w:rsid w:val="0099777F"/>
    <w:rsid w:val="009A18A6"/>
    <w:rsid w:val="009A1B92"/>
    <w:rsid w:val="009A6802"/>
    <w:rsid w:val="009B6291"/>
    <w:rsid w:val="009B7A75"/>
    <w:rsid w:val="009C1724"/>
    <w:rsid w:val="009D306C"/>
    <w:rsid w:val="009D6A4D"/>
    <w:rsid w:val="009D7D1F"/>
    <w:rsid w:val="009E5264"/>
    <w:rsid w:val="009E59A9"/>
    <w:rsid w:val="009E6853"/>
    <w:rsid w:val="009F1323"/>
    <w:rsid w:val="009F73DA"/>
    <w:rsid w:val="00A01EAC"/>
    <w:rsid w:val="00A02D74"/>
    <w:rsid w:val="00A0404D"/>
    <w:rsid w:val="00A1026D"/>
    <w:rsid w:val="00A12062"/>
    <w:rsid w:val="00A13557"/>
    <w:rsid w:val="00A13783"/>
    <w:rsid w:val="00A14151"/>
    <w:rsid w:val="00A22F7B"/>
    <w:rsid w:val="00A239F0"/>
    <w:rsid w:val="00A23DC6"/>
    <w:rsid w:val="00A244B2"/>
    <w:rsid w:val="00A248CF"/>
    <w:rsid w:val="00A27041"/>
    <w:rsid w:val="00A3175A"/>
    <w:rsid w:val="00A33994"/>
    <w:rsid w:val="00A33C36"/>
    <w:rsid w:val="00A3419C"/>
    <w:rsid w:val="00A349FD"/>
    <w:rsid w:val="00A37D5D"/>
    <w:rsid w:val="00A402FA"/>
    <w:rsid w:val="00A41E7A"/>
    <w:rsid w:val="00A42DD6"/>
    <w:rsid w:val="00A43C06"/>
    <w:rsid w:val="00A44A5E"/>
    <w:rsid w:val="00A45666"/>
    <w:rsid w:val="00A46889"/>
    <w:rsid w:val="00A47598"/>
    <w:rsid w:val="00A54406"/>
    <w:rsid w:val="00A60F30"/>
    <w:rsid w:val="00A6372F"/>
    <w:rsid w:val="00A71E01"/>
    <w:rsid w:val="00A807AA"/>
    <w:rsid w:val="00A80DBF"/>
    <w:rsid w:val="00A81130"/>
    <w:rsid w:val="00A85170"/>
    <w:rsid w:val="00AB5F8D"/>
    <w:rsid w:val="00AB6029"/>
    <w:rsid w:val="00AB7FE9"/>
    <w:rsid w:val="00AC13C5"/>
    <w:rsid w:val="00AC6868"/>
    <w:rsid w:val="00AD0E3E"/>
    <w:rsid w:val="00AD1CB5"/>
    <w:rsid w:val="00AD3CC3"/>
    <w:rsid w:val="00AD65C4"/>
    <w:rsid w:val="00AD7AC5"/>
    <w:rsid w:val="00AE6BE9"/>
    <w:rsid w:val="00AF1A5C"/>
    <w:rsid w:val="00AF1ACA"/>
    <w:rsid w:val="00AF23B7"/>
    <w:rsid w:val="00AF2B35"/>
    <w:rsid w:val="00AF553A"/>
    <w:rsid w:val="00B01DEF"/>
    <w:rsid w:val="00B01F26"/>
    <w:rsid w:val="00B041FD"/>
    <w:rsid w:val="00B04785"/>
    <w:rsid w:val="00B07BB9"/>
    <w:rsid w:val="00B13432"/>
    <w:rsid w:val="00B1490D"/>
    <w:rsid w:val="00B15BA1"/>
    <w:rsid w:val="00B31BA0"/>
    <w:rsid w:val="00B31FA2"/>
    <w:rsid w:val="00B338FB"/>
    <w:rsid w:val="00B3697F"/>
    <w:rsid w:val="00B36E02"/>
    <w:rsid w:val="00B373F5"/>
    <w:rsid w:val="00B447C9"/>
    <w:rsid w:val="00B44B53"/>
    <w:rsid w:val="00B46D43"/>
    <w:rsid w:val="00B47828"/>
    <w:rsid w:val="00B51BCC"/>
    <w:rsid w:val="00B56B35"/>
    <w:rsid w:val="00B603FB"/>
    <w:rsid w:val="00B63B64"/>
    <w:rsid w:val="00B67B45"/>
    <w:rsid w:val="00B73046"/>
    <w:rsid w:val="00B803B4"/>
    <w:rsid w:val="00B8101A"/>
    <w:rsid w:val="00B834F1"/>
    <w:rsid w:val="00B846B9"/>
    <w:rsid w:val="00B87624"/>
    <w:rsid w:val="00B877BC"/>
    <w:rsid w:val="00B911FE"/>
    <w:rsid w:val="00B92396"/>
    <w:rsid w:val="00BA516F"/>
    <w:rsid w:val="00BA7AE5"/>
    <w:rsid w:val="00BB5325"/>
    <w:rsid w:val="00BB6EE7"/>
    <w:rsid w:val="00BC178B"/>
    <w:rsid w:val="00BC3D5D"/>
    <w:rsid w:val="00BC4A75"/>
    <w:rsid w:val="00BC6AFC"/>
    <w:rsid w:val="00BD1690"/>
    <w:rsid w:val="00BD1C6C"/>
    <w:rsid w:val="00BD4F0C"/>
    <w:rsid w:val="00BD636C"/>
    <w:rsid w:val="00BD6AD7"/>
    <w:rsid w:val="00BE7592"/>
    <w:rsid w:val="00BF002C"/>
    <w:rsid w:val="00BF00CE"/>
    <w:rsid w:val="00BF155D"/>
    <w:rsid w:val="00C003F4"/>
    <w:rsid w:val="00C0361D"/>
    <w:rsid w:val="00C07A58"/>
    <w:rsid w:val="00C101AC"/>
    <w:rsid w:val="00C1141E"/>
    <w:rsid w:val="00C138DF"/>
    <w:rsid w:val="00C206E4"/>
    <w:rsid w:val="00C23970"/>
    <w:rsid w:val="00C23D61"/>
    <w:rsid w:val="00C2631D"/>
    <w:rsid w:val="00C32A1C"/>
    <w:rsid w:val="00C332B4"/>
    <w:rsid w:val="00C3548A"/>
    <w:rsid w:val="00C4065B"/>
    <w:rsid w:val="00C42118"/>
    <w:rsid w:val="00C42CBD"/>
    <w:rsid w:val="00C43D03"/>
    <w:rsid w:val="00C5052A"/>
    <w:rsid w:val="00C5066F"/>
    <w:rsid w:val="00C50C3A"/>
    <w:rsid w:val="00C53BC6"/>
    <w:rsid w:val="00C54008"/>
    <w:rsid w:val="00C54799"/>
    <w:rsid w:val="00C54ADF"/>
    <w:rsid w:val="00C640E0"/>
    <w:rsid w:val="00C75832"/>
    <w:rsid w:val="00C7633A"/>
    <w:rsid w:val="00C80707"/>
    <w:rsid w:val="00C829BF"/>
    <w:rsid w:val="00C8735D"/>
    <w:rsid w:val="00C9181E"/>
    <w:rsid w:val="00C91970"/>
    <w:rsid w:val="00CA441D"/>
    <w:rsid w:val="00CA4998"/>
    <w:rsid w:val="00CB0916"/>
    <w:rsid w:val="00CB2236"/>
    <w:rsid w:val="00CB297D"/>
    <w:rsid w:val="00CB7532"/>
    <w:rsid w:val="00CC4FB8"/>
    <w:rsid w:val="00CD2308"/>
    <w:rsid w:val="00CD2FAC"/>
    <w:rsid w:val="00CD3E66"/>
    <w:rsid w:val="00CD65C4"/>
    <w:rsid w:val="00CD6737"/>
    <w:rsid w:val="00CE33B8"/>
    <w:rsid w:val="00CE5DC9"/>
    <w:rsid w:val="00CF29CE"/>
    <w:rsid w:val="00CF460E"/>
    <w:rsid w:val="00D037C6"/>
    <w:rsid w:val="00D054D2"/>
    <w:rsid w:val="00D125B4"/>
    <w:rsid w:val="00D12A1E"/>
    <w:rsid w:val="00D1557C"/>
    <w:rsid w:val="00D271AB"/>
    <w:rsid w:val="00D30FBD"/>
    <w:rsid w:val="00D3166F"/>
    <w:rsid w:val="00D36958"/>
    <w:rsid w:val="00D41DA3"/>
    <w:rsid w:val="00D41EDD"/>
    <w:rsid w:val="00D42E1C"/>
    <w:rsid w:val="00D43B7F"/>
    <w:rsid w:val="00D52173"/>
    <w:rsid w:val="00D549D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86123"/>
    <w:rsid w:val="00D9693D"/>
    <w:rsid w:val="00DB08EC"/>
    <w:rsid w:val="00DB09AF"/>
    <w:rsid w:val="00DB6F70"/>
    <w:rsid w:val="00DB770D"/>
    <w:rsid w:val="00DC3193"/>
    <w:rsid w:val="00DC469B"/>
    <w:rsid w:val="00DC7622"/>
    <w:rsid w:val="00DD1781"/>
    <w:rsid w:val="00DD1E24"/>
    <w:rsid w:val="00DD2EA0"/>
    <w:rsid w:val="00DD4207"/>
    <w:rsid w:val="00DD5CF4"/>
    <w:rsid w:val="00DD6ACA"/>
    <w:rsid w:val="00DE1F86"/>
    <w:rsid w:val="00DE21AC"/>
    <w:rsid w:val="00DE2243"/>
    <w:rsid w:val="00DE3E12"/>
    <w:rsid w:val="00DE6B9A"/>
    <w:rsid w:val="00DE70A8"/>
    <w:rsid w:val="00DE7BD0"/>
    <w:rsid w:val="00DF0BB2"/>
    <w:rsid w:val="00DF0BF2"/>
    <w:rsid w:val="00DF2292"/>
    <w:rsid w:val="00DF6A83"/>
    <w:rsid w:val="00E028A3"/>
    <w:rsid w:val="00E02E21"/>
    <w:rsid w:val="00E0316E"/>
    <w:rsid w:val="00E11556"/>
    <w:rsid w:val="00E1386F"/>
    <w:rsid w:val="00E1493A"/>
    <w:rsid w:val="00E16C66"/>
    <w:rsid w:val="00E20E07"/>
    <w:rsid w:val="00E23135"/>
    <w:rsid w:val="00E26BE8"/>
    <w:rsid w:val="00E26F30"/>
    <w:rsid w:val="00E3311C"/>
    <w:rsid w:val="00E4355C"/>
    <w:rsid w:val="00E44BAB"/>
    <w:rsid w:val="00E45F52"/>
    <w:rsid w:val="00E45F7E"/>
    <w:rsid w:val="00E46B1A"/>
    <w:rsid w:val="00E5286B"/>
    <w:rsid w:val="00E56F54"/>
    <w:rsid w:val="00E57BCC"/>
    <w:rsid w:val="00E60CCE"/>
    <w:rsid w:val="00E65FA1"/>
    <w:rsid w:val="00E709CD"/>
    <w:rsid w:val="00E723CE"/>
    <w:rsid w:val="00E73E4C"/>
    <w:rsid w:val="00E73F54"/>
    <w:rsid w:val="00E82130"/>
    <w:rsid w:val="00E84771"/>
    <w:rsid w:val="00E85BB3"/>
    <w:rsid w:val="00E86CAE"/>
    <w:rsid w:val="00E9413F"/>
    <w:rsid w:val="00EA086B"/>
    <w:rsid w:val="00EA2454"/>
    <w:rsid w:val="00EA6129"/>
    <w:rsid w:val="00EA6C9C"/>
    <w:rsid w:val="00EA7B81"/>
    <w:rsid w:val="00EB5A36"/>
    <w:rsid w:val="00EB7FD2"/>
    <w:rsid w:val="00EC1798"/>
    <w:rsid w:val="00EC2F28"/>
    <w:rsid w:val="00EC4521"/>
    <w:rsid w:val="00EC7878"/>
    <w:rsid w:val="00ED3F7E"/>
    <w:rsid w:val="00EE01C4"/>
    <w:rsid w:val="00F043B8"/>
    <w:rsid w:val="00F105AA"/>
    <w:rsid w:val="00F130B5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7593"/>
    <w:rsid w:val="00F37D27"/>
    <w:rsid w:val="00F40C17"/>
    <w:rsid w:val="00F42D38"/>
    <w:rsid w:val="00F43F24"/>
    <w:rsid w:val="00F5193C"/>
    <w:rsid w:val="00F54287"/>
    <w:rsid w:val="00F56F3F"/>
    <w:rsid w:val="00F62486"/>
    <w:rsid w:val="00F62D61"/>
    <w:rsid w:val="00F65CE3"/>
    <w:rsid w:val="00F70C79"/>
    <w:rsid w:val="00F7222B"/>
    <w:rsid w:val="00F723FE"/>
    <w:rsid w:val="00F73176"/>
    <w:rsid w:val="00F7442F"/>
    <w:rsid w:val="00F805CC"/>
    <w:rsid w:val="00F8366D"/>
    <w:rsid w:val="00F91CB5"/>
    <w:rsid w:val="00F938A1"/>
    <w:rsid w:val="00FA0545"/>
    <w:rsid w:val="00FA2D56"/>
    <w:rsid w:val="00FA3532"/>
    <w:rsid w:val="00FA3B46"/>
    <w:rsid w:val="00FA6621"/>
    <w:rsid w:val="00FB2210"/>
    <w:rsid w:val="00FB4407"/>
    <w:rsid w:val="00FB72B6"/>
    <w:rsid w:val="00FC2E3B"/>
    <w:rsid w:val="00FC6788"/>
    <w:rsid w:val="00FC7DD8"/>
    <w:rsid w:val="00FD1840"/>
    <w:rsid w:val="00FD32AC"/>
    <w:rsid w:val="00FD3396"/>
    <w:rsid w:val="00FD4A50"/>
    <w:rsid w:val="00FD6AB8"/>
    <w:rsid w:val="00FE23B6"/>
    <w:rsid w:val="00FE348B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3E96F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  <w:style w:type="table" w:styleId="TableGrid">
    <w:name w:val="Table Grid"/>
    <w:basedOn w:val="TableNormal"/>
    <w:rsid w:val="003F5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rsid w:val="00E84771"/>
  </w:style>
  <w:style w:type="table" w:customStyle="1" w:styleId="TableGrid1">
    <w:name w:val="Table Grid1"/>
    <w:basedOn w:val="TableNormal"/>
    <w:next w:val="TableGrid"/>
    <w:rsid w:val="00C3548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5F4F2-F1CC-450E-A3A7-8AF621C72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2022-09-30T15:43:00Z</dcterms:created>
  <dcterms:modified xsi:type="dcterms:W3CDTF">2022-09-30T15:43:00Z</dcterms:modified>
</cp:coreProperties>
</file>